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E45" w:rsidRPr="00ED04F4" w:rsidRDefault="00FD21C3" w:rsidP="00FD21C3">
      <w:pPr>
        <w:jc w:val="center"/>
        <w:rPr>
          <w:rFonts w:ascii="標楷體" w:eastAsia="標楷體" w:hAnsi="標楷體"/>
          <w:sz w:val="40"/>
        </w:rPr>
      </w:pPr>
      <w:r w:rsidRPr="00ED04F4">
        <w:rPr>
          <w:rFonts w:ascii="標楷體" w:eastAsia="標楷體" w:hAnsi="標楷體" w:hint="eastAsia"/>
          <w:sz w:val="40"/>
        </w:rPr>
        <w:t>屏東縣恆春鎮恆春</w:t>
      </w:r>
      <w:r w:rsidR="000A5E45" w:rsidRPr="00ED04F4">
        <w:rPr>
          <w:rFonts w:ascii="標楷體" w:eastAsia="標楷體" w:hAnsi="標楷體" w:hint="eastAsia"/>
          <w:sz w:val="40"/>
        </w:rPr>
        <w:t>國民小學</w:t>
      </w:r>
    </w:p>
    <w:p w:rsidR="000A5E45" w:rsidRPr="00ED04F4" w:rsidRDefault="000A5E45" w:rsidP="00FD21C3">
      <w:pPr>
        <w:jc w:val="center"/>
        <w:rPr>
          <w:rFonts w:ascii="標楷體" w:eastAsia="標楷體" w:hAnsi="標楷體"/>
          <w:sz w:val="40"/>
        </w:rPr>
      </w:pPr>
      <w:r w:rsidRPr="00ED04F4">
        <w:rPr>
          <w:rFonts w:ascii="標楷體" w:eastAsia="標楷體" w:hAnsi="標楷體" w:hint="eastAsia"/>
          <w:sz w:val="40"/>
        </w:rPr>
        <w:t>教師成績考核委員會設置要點</w:t>
      </w:r>
    </w:p>
    <w:p w:rsidR="00FD21C3" w:rsidRPr="00EF45D6" w:rsidRDefault="003C2EEA" w:rsidP="00FD21C3">
      <w:pPr>
        <w:jc w:val="right"/>
        <w:rPr>
          <w:rFonts w:ascii="標楷體" w:eastAsia="標楷體" w:hAnsi="標楷體"/>
          <w:sz w:val="16"/>
        </w:rPr>
      </w:pPr>
      <w:r>
        <w:rPr>
          <w:rFonts w:ascii="標楷體" w:eastAsia="標楷體" w:hAnsi="標楷體" w:hint="eastAsia"/>
          <w:sz w:val="16"/>
        </w:rPr>
        <w:t>112年9月6日</w:t>
      </w:r>
      <w:bookmarkStart w:id="0" w:name="_GoBack"/>
      <w:bookmarkEnd w:id="0"/>
      <w:r w:rsidR="00FD21C3" w:rsidRPr="00EF45D6">
        <w:rPr>
          <w:rFonts w:ascii="標楷體" w:eastAsia="標楷體" w:hAnsi="標楷體" w:hint="eastAsia"/>
          <w:sz w:val="16"/>
        </w:rPr>
        <w:t>112學年第</w:t>
      </w:r>
      <w:r>
        <w:rPr>
          <w:rFonts w:ascii="標楷體" w:eastAsia="標楷體" w:hAnsi="標楷體" w:hint="eastAsia"/>
          <w:sz w:val="16"/>
        </w:rPr>
        <w:t>1</w:t>
      </w:r>
      <w:r w:rsidR="00FD21C3" w:rsidRPr="00EF45D6">
        <w:rPr>
          <w:rFonts w:ascii="標楷體" w:eastAsia="標楷體" w:hAnsi="標楷體" w:hint="eastAsia"/>
          <w:sz w:val="16"/>
        </w:rPr>
        <w:t>次校務會議通過實施</w:t>
      </w:r>
    </w:p>
    <w:p w:rsidR="000A5E45" w:rsidRPr="00FD21C3" w:rsidRDefault="00FD21C3" w:rsidP="00FD21C3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0A5E45" w:rsidRPr="00FD21C3">
        <w:rPr>
          <w:rFonts w:ascii="標楷體" w:eastAsia="標楷體" w:hAnsi="標楷體" w:hint="eastAsia"/>
        </w:rPr>
        <w:t xml:space="preserve">本要點依據「 </w:t>
      </w:r>
      <w:r w:rsidRPr="00FD21C3">
        <w:rPr>
          <w:rFonts w:ascii="標楷體" w:eastAsia="標楷體" w:hAnsi="標楷體" w:hint="eastAsia"/>
        </w:rPr>
        <w:t>公立高級中等以下學校教師成績考核辦法</w:t>
      </w:r>
      <w:r w:rsidR="000A5E45" w:rsidRPr="00FD21C3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(以下簡稱本辦法)第八條</w:t>
      </w:r>
      <w:r w:rsidR="000A5E45" w:rsidRPr="00FD21C3">
        <w:rPr>
          <w:rFonts w:ascii="標楷體" w:eastAsia="標楷體" w:hAnsi="標楷體" w:hint="eastAsia"/>
        </w:rPr>
        <w:t>規定訂定。</w:t>
      </w:r>
    </w:p>
    <w:p w:rsidR="00FD21C3" w:rsidRPr="00FD21C3" w:rsidRDefault="00FD21C3" w:rsidP="00FD21C3">
      <w:pPr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>二、辦理教師成績考核，應組織考核</w:t>
      </w:r>
      <w:r>
        <w:rPr>
          <w:rFonts w:ascii="標楷體" w:eastAsia="標楷體" w:hAnsi="標楷體" w:hint="eastAsia"/>
        </w:rPr>
        <w:t>委員</w:t>
      </w:r>
      <w:r w:rsidRPr="00FD21C3">
        <w:rPr>
          <w:rFonts w:ascii="標楷體" w:eastAsia="標楷體" w:hAnsi="標楷體" w:hint="eastAsia"/>
        </w:rPr>
        <w:t>會</w:t>
      </w:r>
      <w:r>
        <w:rPr>
          <w:rFonts w:ascii="標楷體" w:eastAsia="標楷體" w:hAnsi="標楷體" w:hint="eastAsia"/>
        </w:rPr>
        <w:t>(以下簡稱考核會)</w:t>
      </w:r>
      <w:r w:rsidRPr="00FD21C3">
        <w:rPr>
          <w:rFonts w:ascii="標楷體" w:eastAsia="標楷體" w:hAnsi="標楷體" w:hint="eastAsia"/>
        </w:rPr>
        <w:t>，其任務如下：</w:t>
      </w:r>
    </w:p>
    <w:p w:rsidR="00FD21C3" w:rsidRPr="00FD21C3" w:rsidRDefault="002C6702" w:rsidP="00FD21C3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D21C3" w:rsidRPr="00FD21C3">
        <w:rPr>
          <w:rFonts w:ascii="標楷體" w:eastAsia="標楷體" w:hAnsi="標楷體" w:hint="eastAsia"/>
        </w:rPr>
        <w:t>(一)學校教師年終成績考核、另予成績考核及平時考核獎懲之初核或核議事項。</w:t>
      </w:r>
    </w:p>
    <w:p w:rsidR="00FD21C3" w:rsidRPr="00FD21C3" w:rsidRDefault="002C6702" w:rsidP="00FD21C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D21C3" w:rsidRPr="00FD21C3">
        <w:rPr>
          <w:rFonts w:ascii="標楷體" w:eastAsia="標楷體" w:hAnsi="標楷體" w:hint="eastAsia"/>
        </w:rPr>
        <w:t>(二)其他有關考核之核議事項及校長交議考核事項。</w:t>
      </w:r>
    </w:p>
    <w:p w:rsidR="00FD21C3" w:rsidRDefault="00FD21C3" w:rsidP="002C6702">
      <w:pPr>
        <w:ind w:left="425" w:hangingChars="177" w:hanging="425"/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>三、考核會委員任期一年，期滿得連任。</w:t>
      </w:r>
      <w:r w:rsidR="002C6702" w:rsidRPr="00FD21C3">
        <w:rPr>
          <w:rFonts w:ascii="標楷體" w:eastAsia="標楷體" w:hAnsi="標楷體" w:hint="eastAsia"/>
        </w:rPr>
        <w:t>委員之任期自當年九月一日</w:t>
      </w:r>
      <w:r w:rsidR="002C6702">
        <w:rPr>
          <w:rFonts w:ascii="標楷體" w:eastAsia="標楷體" w:hAnsi="標楷體" w:hint="eastAsia"/>
        </w:rPr>
        <w:t>起</w:t>
      </w:r>
      <w:r w:rsidR="002C6702" w:rsidRPr="00FD21C3">
        <w:rPr>
          <w:rFonts w:ascii="標楷體" w:eastAsia="標楷體" w:hAnsi="標楷體" w:hint="eastAsia"/>
        </w:rPr>
        <w:t>至次年八月三十一日止。</w:t>
      </w:r>
    </w:p>
    <w:p w:rsidR="00FD21C3" w:rsidRPr="00635850" w:rsidRDefault="00FD21C3" w:rsidP="00FD21C3">
      <w:pPr>
        <w:ind w:left="425" w:hangingChars="177" w:hanging="425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</w:t>
      </w:r>
      <w:r w:rsidRPr="00635850">
        <w:rPr>
          <w:rFonts w:ascii="標楷體" w:eastAsia="標楷體" w:hAnsi="標楷體"/>
          <w:color w:val="FF0000"/>
        </w:rPr>
        <w:t>本會置</w:t>
      </w:r>
      <w:r w:rsidRPr="00635850">
        <w:rPr>
          <w:rFonts w:ascii="標楷體" w:eastAsia="標楷體" w:hAnsi="標楷體" w:hint="eastAsia"/>
          <w:color w:val="FF0000"/>
        </w:rPr>
        <w:t>正式</w:t>
      </w:r>
      <w:r w:rsidRPr="00635850">
        <w:rPr>
          <w:rFonts w:ascii="標楷體" w:eastAsia="標楷體" w:hAnsi="標楷體"/>
          <w:color w:val="FF0000"/>
        </w:rPr>
        <w:t>委員</w:t>
      </w:r>
      <w:r w:rsidR="002C6702" w:rsidRPr="00635850">
        <w:rPr>
          <w:rFonts w:ascii="標楷體" w:eastAsia="標楷體" w:hAnsi="標楷體" w:hint="eastAsia"/>
          <w:color w:val="FF0000"/>
        </w:rPr>
        <w:t>九</w:t>
      </w:r>
      <w:r w:rsidRPr="00635850">
        <w:rPr>
          <w:rFonts w:ascii="標楷體" w:eastAsia="標楷體" w:hAnsi="標楷體"/>
          <w:color w:val="FF0000"/>
        </w:rPr>
        <w:t>人</w:t>
      </w:r>
      <w:r w:rsidRPr="00635850">
        <w:rPr>
          <w:rFonts w:ascii="標楷體" w:eastAsia="標楷體" w:hAnsi="標楷體" w:hint="eastAsia"/>
          <w:color w:val="FF0000"/>
        </w:rPr>
        <w:t>，其中當然委員</w:t>
      </w:r>
      <w:r w:rsidR="002C6702" w:rsidRPr="00635850">
        <w:rPr>
          <w:rFonts w:ascii="標楷體" w:eastAsia="標楷體" w:hAnsi="標楷體" w:hint="eastAsia"/>
          <w:color w:val="FF0000"/>
        </w:rPr>
        <w:t>五</w:t>
      </w:r>
      <w:r w:rsidRPr="00635850">
        <w:rPr>
          <w:rFonts w:ascii="標楷體" w:eastAsia="標楷體" w:hAnsi="標楷體" w:hint="eastAsia"/>
          <w:color w:val="FF0000"/>
        </w:rPr>
        <w:t>人，選舉委員</w:t>
      </w:r>
      <w:r w:rsidR="002C6702" w:rsidRPr="00635850">
        <w:rPr>
          <w:rFonts w:ascii="標楷體" w:eastAsia="標楷體" w:hAnsi="標楷體" w:hint="eastAsia"/>
          <w:color w:val="FF0000"/>
        </w:rPr>
        <w:t>四</w:t>
      </w:r>
      <w:r w:rsidRPr="00635850">
        <w:rPr>
          <w:rFonts w:ascii="標楷體" w:eastAsia="標楷體" w:hAnsi="標楷體" w:hint="eastAsia"/>
          <w:color w:val="FF0000"/>
        </w:rPr>
        <w:t>人；候補委員</w:t>
      </w:r>
      <w:r w:rsidR="002C6702" w:rsidRPr="00635850">
        <w:rPr>
          <w:rFonts w:ascii="標楷體" w:eastAsia="標楷體" w:hAnsi="標楷體" w:hint="eastAsia"/>
          <w:color w:val="FF0000"/>
        </w:rPr>
        <w:t>四</w:t>
      </w:r>
      <w:r w:rsidRPr="00635850">
        <w:rPr>
          <w:rFonts w:ascii="標楷體" w:eastAsia="標楷體" w:hAnsi="標楷體" w:hint="eastAsia"/>
          <w:color w:val="FF0000"/>
        </w:rPr>
        <w:t>人</w:t>
      </w:r>
      <w:r w:rsidRPr="00635850">
        <w:rPr>
          <w:rFonts w:ascii="標楷體" w:eastAsia="標楷體" w:hAnsi="標楷體"/>
          <w:color w:val="FF0000"/>
        </w:rPr>
        <w:t>，於</w:t>
      </w:r>
      <w:r w:rsidRPr="00635850">
        <w:rPr>
          <w:rFonts w:ascii="標楷體" w:eastAsia="標楷體" w:hAnsi="標楷體" w:hint="eastAsia"/>
          <w:color w:val="FF0000"/>
        </w:rPr>
        <w:t>正式之選舉</w:t>
      </w:r>
      <w:r w:rsidRPr="00635850">
        <w:rPr>
          <w:rFonts w:ascii="標楷體" w:eastAsia="標楷體" w:hAnsi="標楷體"/>
          <w:color w:val="FF0000"/>
        </w:rPr>
        <w:t>委員因故不能擔任時依序遞補之</w:t>
      </w:r>
      <w:r w:rsidRPr="00635850">
        <w:rPr>
          <w:rFonts w:ascii="標楷體" w:eastAsia="標楷體" w:hAnsi="標楷體" w:hint="eastAsia"/>
          <w:color w:val="FF0000"/>
        </w:rPr>
        <w:t>，</w:t>
      </w:r>
      <w:r w:rsidRPr="00635850">
        <w:rPr>
          <w:rFonts w:ascii="標楷體" w:eastAsia="標楷體" w:hAnsi="標楷體"/>
          <w:color w:val="FF0000"/>
        </w:rPr>
        <w:t>無候補委員遞補時，應即辦理補選舉。其組成</w:t>
      </w:r>
      <w:r w:rsidRPr="00635850">
        <w:rPr>
          <w:rFonts w:ascii="標楷體" w:eastAsia="標楷體" w:hAnsi="標楷體" w:hint="eastAsia"/>
          <w:color w:val="FF0000"/>
        </w:rPr>
        <w:t>及選舉</w:t>
      </w:r>
      <w:r w:rsidRPr="00635850">
        <w:rPr>
          <w:rFonts w:ascii="標楷體" w:eastAsia="標楷體" w:hAnsi="標楷體"/>
          <w:color w:val="FF0000"/>
        </w:rPr>
        <w:t xml:space="preserve">方式如下： </w:t>
      </w:r>
    </w:p>
    <w:p w:rsidR="00FD21C3" w:rsidRPr="00635850" w:rsidRDefault="002C6702" w:rsidP="00FD21C3">
      <w:pPr>
        <w:rPr>
          <w:rFonts w:ascii="標楷體" w:eastAsia="標楷體" w:hAnsi="標楷體"/>
          <w:color w:val="FF0000"/>
        </w:rPr>
      </w:pPr>
      <w:r w:rsidRPr="00635850">
        <w:rPr>
          <w:rFonts w:ascii="標楷體" w:eastAsia="標楷體" w:hAnsi="標楷體" w:hint="eastAsia"/>
          <w:color w:val="FF0000"/>
        </w:rPr>
        <w:t xml:space="preserve"> </w:t>
      </w:r>
      <w:r w:rsidR="00FD21C3" w:rsidRPr="00635850">
        <w:rPr>
          <w:rFonts w:ascii="標楷體" w:eastAsia="標楷體" w:hAnsi="標楷體"/>
          <w:color w:val="FF0000"/>
        </w:rPr>
        <w:t xml:space="preserve">(一)當然委員： </w:t>
      </w:r>
    </w:p>
    <w:p w:rsidR="00FD21C3" w:rsidRPr="00635850" w:rsidRDefault="00FD21C3" w:rsidP="00FD21C3">
      <w:pPr>
        <w:rPr>
          <w:rFonts w:ascii="標楷體" w:eastAsia="標楷體" w:hAnsi="標楷體"/>
          <w:color w:val="FF0000"/>
        </w:rPr>
      </w:pPr>
      <w:r w:rsidRPr="00635850">
        <w:rPr>
          <w:rFonts w:ascii="標楷體" w:eastAsia="標楷體" w:hAnsi="標楷體"/>
          <w:color w:val="FF0000"/>
        </w:rPr>
        <w:t xml:space="preserve">    </w:t>
      </w:r>
      <w:r w:rsidRPr="00635850">
        <w:rPr>
          <w:rFonts w:ascii="標楷體" w:eastAsia="標楷體" w:hAnsi="標楷體" w:hint="eastAsia"/>
          <w:color w:val="FF0000"/>
        </w:rPr>
        <w:t>1.</w:t>
      </w:r>
      <w:r w:rsidR="002C6702" w:rsidRPr="00635850">
        <w:rPr>
          <w:rFonts w:ascii="標楷體" w:eastAsia="標楷體" w:hAnsi="標楷體" w:hint="eastAsia"/>
          <w:color w:val="FF0000"/>
        </w:rPr>
        <w:t>教務主任</w:t>
      </w:r>
      <w:r w:rsidRPr="00635850">
        <w:rPr>
          <w:rFonts w:ascii="標楷體" w:eastAsia="標楷體" w:hAnsi="標楷體"/>
          <w:color w:val="FF0000"/>
        </w:rPr>
        <w:t xml:space="preserve">一人。 </w:t>
      </w:r>
    </w:p>
    <w:p w:rsidR="00FD21C3" w:rsidRPr="00635850" w:rsidRDefault="00FD21C3" w:rsidP="00FD21C3">
      <w:pPr>
        <w:rPr>
          <w:rFonts w:ascii="標楷體" w:eastAsia="標楷體" w:hAnsi="標楷體"/>
          <w:color w:val="FF0000"/>
        </w:rPr>
      </w:pPr>
      <w:r w:rsidRPr="00635850">
        <w:rPr>
          <w:rFonts w:ascii="標楷體" w:eastAsia="標楷體" w:hAnsi="標楷體"/>
          <w:color w:val="FF0000"/>
        </w:rPr>
        <w:t xml:space="preserve">    </w:t>
      </w:r>
      <w:r w:rsidRPr="00635850">
        <w:rPr>
          <w:rFonts w:ascii="標楷體" w:eastAsia="標楷體" w:hAnsi="標楷體" w:hint="eastAsia"/>
          <w:color w:val="FF0000"/>
        </w:rPr>
        <w:t>2.</w:t>
      </w:r>
      <w:r w:rsidR="002C6702" w:rsidRPr="00635850">
        <w:rPr>
          <w:rFonts w:ascii="標楷體" w:eastAsia="標楷體" w:hAnsi="標楷體" w:hint="eastAsia"/>
          <w:color w:val="FF0000"/>
        </w:rPr>
        <w:t>學務主任</w:t>
      </w:r>
      <w:r w:rsidRPr="00635850">
        <w:rPr>
          <w:rFonts w:ascii="標楷體" w:eastAsia="標楷體" w:hAnsi="標楷體"/>
          <w:color w:val="FF0000"/>
        </w:rPr>
        <w:t>一人。</w:t>
      </w:r>
    </w:p>
    <w:p w:rsidR="002C6702" w:rsidRPr="00635850" w:rsidRDefault="00FD21C3" w:rsidP="00FD21C3">
      <w:pPr>
        <w:rPr>
          <w:rFonts w:ascii="標楷體" w:eastAsia="標楷體" w:hAnsi="標楷體"/>
          <w:color w:val="FF0000"/>
        </w:rPr>
      </w:pPr>
      <w:r w:rsidRPr="00635850">
        <w:rPr>
          <w:rFonts w:ascii="標楷體" w:eastAsia="標楷體" w:hAnsi="標楷體"/>
          <w:color w:val="FF0000"/>
        </w:rPr>
        <w:t xml:space="preserve">    3.</w:t>
      </w:r>
      <w:r w:rsidR="002C6702" w:rsidRPr="00635850">
        <w:rPr>
          <w:rFonts w:ascii="標楷體" w:eastAsia="標楷體" w:hAnsi="標楷體" w:hint="eastAsia"/>
          <w:color w:val="FF0000"/>
        </w:rPr>
        <w:t>輔導主任一人。</w:t>
      </w:r>
    </w:p>
    <w:p w:rsidR="002C6702" w:rsidRPr="00635850" w:rsidRDefault="002C6702" w:rsidP="00FD21C3">
      <w:pPr>
        <w:rPr>
          <w:rFonts w:ascii="標楷體" w:eastAsia="標楷體" w:hAnsi="標楷體"/>
          <w:color w:val="FF0000"/>
        </w:rPr>
      </w:pPr>
      <w:r w:rsidRPr="00635850">
        <w:rPr>
          <w:rFonts w:ascii="標楷體" w:eastAsia="標楷體" w:hAnsi="標楷體" w:hint="eastAsia"/>
          <w:color w:val="FF0000"/>
        </w:rPr>
        <w:t xml:space="preserve">    4.人事主任一人。</w:t>
      </w:r>
    </w:p>
    <w:p w:rsidR="00FD21C3" w:rsidRPr="00635850" w:rsidRDefault="00FD21C3" w:rsidP="002C6702">
      <w:pPr>
        <w:ind w:left="708" w:hangingChars="295" w:hanging="708"/>
        <w:rPr>
          <w:rFonts w:ascii="標楷體" w:eastAsia="標楷體" w:hAnsi="標楷體"/>
          <w:color w:val="FF0000"/>
        </w:rPr>
      </w:pPr>
      <w:r w:rsidRPr="00635850">
        <w:rPr>
          <w:rFonts w:ascii="標楷體" w:eastAsia="標楷體" w:hAnsi="標楷體"/>
          <w:color w:val="FF0000"/>
        </w:rPr>
        <w:t xml:space="preserve"> </w:t>
      </w:r>
      <w:r w:rsidR="002C6702" w:rsidRPr="00635850">
        <w:rPr>
          <w:rFonts w:ascii="標楷體" w:eastAsia="標楷體" w:hAnsi="標楷體" w:hint="eastAsia"/>
          <w:color w:val="FF0000"/>
        </w:rPr>
        <w:t xml:space="preserve">   5.</w:t>
      </w:r>
      <w:r w:rsidRPr="00635850">
        <w:rPr>
          <w:rFonts w:ascii="標楷體" w:eastAsia="標楷體" w:hAnsi="標楷體" w:hint="eastAsia"/>
          <w:color w:val="FF0000"/>
        </w:rPr>
        <w:t>教師會代表一人：由本校教師會選（推）舉之。但若無教師會者，其當然委員名額列入選舉委員計算。</w:t>
      </w:r>
    </w:p>
    <w:p w:rsidR="00FD21C3" w:rsidRPr="00635850" w:rsidRDefault="002C6702" w:rsidP="002C6702">
      <w:pPr>
        <w:ind w:left="425" w:hangingChars="177" w:hanging="425"/>
        <w:rPr>
          <w:rFonts w:ascii="標楷體" w:eastAsia="標楷體" w:hAnsi="標楷體"/>
          <w:color w:val="FF0000"/>
        </w:rPr>
      </w:pPr>
      <w:r w:rsidRPr="00635850">
        <w:rPr>
          <w:rFonts w:ascii="標楷體" w:eastAsia="標楷體" w:hAnsi="標楷體" w:hint="eastAsia"/>
          <w:color w:val="FF0000"/>
        </w:rPr>
        <w:t xml:space="preserve"> </w:t>
      </w:r>
      <w:r w:rsidR="00FD21C3" w:rsidRPr="00635850">
        <w:rPr>
          <w:rFonts w:ascii="標楷體" w:eastAsia="標楷體" w:hAnsi="標楷體"/>
          <w:color w:val="FF0000"/>
        </w:rPr>
        <w:t>(二)選舉委員</w:t>
      </w:r>
      <w:r w:rsidR="00FD21C3" w:rsidRPr="00635850">
        <w:rPr>
          <w:rFonts w:ascii="標楷體" w:eastAsia="標楷體" w:hAnsi="標楷體" w:hint="eastAsia"/>
          <w:color w:val="FF0000"/>
        </w:rPr>
        <w:t>，由全體專任教師每人一票，圈選一名或數名(以可選舉委員人數上限計算)，不記名方式投票選舉，以得票數最高者，依序當選，若有同票無法同時當選者，由同票候選人抽籤決定。依序當選之選舉委員中，若有違反第三項、第四項限制者，列入候補委員當選。選舉票由人事單位製發，並訂定投開票作業程序。</w:t>
      </w:r>
    </w:p>
    <w:p w:rsidR="00FD21C3" w:rsidRPr="00FD21C3" w:rsidRDefault="002C6702" w:rsidP="002C6702">
      <w:pPr>
        <w:ind w:left="425" w:hangingChars="177" w:hanging="425"/>
        <w:rPr>
          <w:rFonts w:ascii="標楷體" w:eastAsia="標楷體" w:hAnsi="標楷體"/>
        </w:rPr>
      </w:pPr>
      <w:r w:rsidRPr="00635850">
        <w:rPr>
          <w:rFonts w:ascii="標楷體" w:eastAsia="標楷體" w:hAnsi="標楷體" w:hint="eastAsia"/>
          <w:color w:val="FF0000"/>
        </w:rPr>
        <w:t xml:space="preserve"> </w:t>
      </w:r>
      <w:r w:rsidR="00FD21C3" w:rsidRPr="00635850">
        <w:rPr>
          <w:rFonts w:ascii="標楷體" w:eastAsia="標楷體" w:hAnsi="標楷體" w:hint="eastAsia"/>
          <w:color w:val="FF0000"/>
        </w:rPr>
        <w:t>（三）候補委員，依前款規定依序當選，但候補委員中未兼行政之教師應為二名；性別比例應為二分之一。</w:t>
      </w:r>
    </w:p>
    <w:p w:rsidR="00FD21C3" w:rsidRPr="00FD21C3" w:rsidRDefault="00FD21C3" w:rsidP="002C6702">
      <w:pPr>
        <w:ind w:leftChars="177" w:left="426" w:hanging="1"/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>委員每滿三人應有一人為未兼行政職務教師；未兼行政職務教師人數之計算，應排除教師會代表。</w:t>
      </w:r>
    </w:p>
    <w:p w:rsidR="00FD21C3" w:rsidRPr="00FD21C3" w:rsidRDefault="002C6702" w:rsidP="002C6702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D21C3" w:rsidRPr="00FD21C3">
        <w:rPr>
          <w:rFonts w:ascii="標楷體" w:eastAsia="標楷體" w:hAnsi="標楷體" w:hint="eastAsia"/>
        </w:rPr>
        <w:t>任一性別委員應占委員總數三分之一以上。但該校任一性別教師人數少於委員總數三分之一者，不在此限。</w:t>
      </w:r>
    </w:p>
    <w:p w:rsidR="00FD21C3" w:rsidRPr="00FD21C3" w:rsidRDefault="00FD21C3" w:rsidP="002C6702">
      <w:pPr>
        <w:ind w:left="425" w:hangingChars="177" w:hanging="425"/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>四、考核會會議時，須有全體委員二分之一以上出席，出席委員過半數之同意，方得為決議。但審議教師年終成績考核、另予成績考核及記大功、大過之平時考核時，應有全體委員三分之二以上出席，出席委員過半數之同意，方得為決議。</w:t>
      </w:r>
    </w:p>
    <w:p w:rsidR="00FD21C3" w:rsidRPr="00FD21C3" w:rsidRDefault="00FD21C3" w:rsidP="002C6702">
      <w:pPr>
        <w:ind w:left="425" w:hangingChars="177" w:hanging="425"/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lastRenderedPageBreak/>
        <w:t>五、人事人員辦理教師成績考核前，應將各項應用表件詳細填妥，並檢附有關資料送考核會初核。</w:t>
      </w:r>
    </w:p>
    <w:p w:rsidR="00FD21C3" w:rsidRPr="00FD21C3" w:rsidRDefault="00FD21C3" w:rsidP="00FD21C3">
      <w:pPr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>六、考核會執行初核時，應審查下列事項：</w:t>
      </w:r>
    </w:p>
    <w:p w:rsidR="00FD21C3" w:rsidRPr="00FD21C3" w:rsidRDefault="00FD21C3" w:rsidP="00FD21C3">
      <w:pPr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>(一)受考核人數。</w:t>
      </w:r>
    </w:p>
    <w:p w:rsidR="00FD21C3" w:rsidRPr="00FD21C3" w:rsidRDefault="00FD21C3" w:rsidP="00FD21C3">
      <w:pPr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>(二)受考核教師平時考核紀錄及下列資料：</w:t>
      </w:r>
    </w:p>
    <w:p w:rsidR="00FD21C3" w:rsidRPr="00FD21C3" w:rsidRDefault="00635850" w:rsidP="00FD21C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D21C3" w:rsidRPr="00FD21C3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.</w:t>
      </w:r>
      <w:r w:rsidR="00FD21C3" w:rsidRPr="00FD21C3">
        <w:rPr>
          <w:rFonts w:ascii="標楷體" w:eastAsia="標楷體" w:hAnsi="標楷體" w:hint="eastAsia"/>
        </w:rPr>
        <w:t>工作成績。</w:t>
      </w:r>
    </w:p>
    <w:p w:rsidR="00FD21C3" w:rsidRPr="00FD21C3" w:rsidRDefault="00635850" w:rsidP="00FD21C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D21C3" w:rsidRPr="00FD21C3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</w:t>
      </w:r>
      <w:r w:rsidR="00FD21C3" w:rsidRPr="00FD21C3">
        <w:rPr>
          <w:rFonts w:ascii="標楷體" w:eastAsia="標楷體" w:hAnsi="標楷體" w:hint="eastAsia"/>
        </w:rPr>
        <w:t>勤惰資料。</w:t>
      </w:r>
    </w:p>
    <w:p w:rsidR="00FD21C3" w:rsidRPr="00FD21C3" w:rsidRDefault="00635850" w:rsidP="00FD21C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D21C3" w:rsidRPr="00FD21C3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  <w:r w:rsidR="00FD21C3" w:rsidRPr="00FD21C3">
        <w:rPr>
          <w:rFonts w:ascii="標楷體" w:eastAsia="標楷體" w:hAnsi="標楷體" w:hint="eastAsia"/>
        </w:rPr>
        <w:t>品德生活紀錄。</w:t>
      </w:r>
    </w:p>
    <w:p w:rsidR="00FD21C3" w:rsidRPr="00FD21C3" w:rsidRDefault="00635850" w:rsidP="00FD21C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D21C3" w:rsidRPr="00FD21C3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.</w:t>
      </w:r>
      <w:r w:rsidR="00FD21C3" w:rsidRPr="00FD21C3">
        <w:rPr>
          <w:rFonts w:ascii="標楷體" w:eastAsia="標楷體" w:hAnsi="標楷體" w:hint="eastAsia"/>
        </w:rPr>
        <w:t>獎懲紀錄。</w:t>
      </w:r>
    </w:p>
    <w:p w:rsidR="00FD21C3" w:rsidRPr="00FD21C3" w:rsidRDefault="00FD21C3" w:rsidP="00FD21C3">
      <w:pPr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>（三）其他應行考核事項。</w:t>
      </w:r>
    </w:p>
    <w:p w:rsidR="00FD21C3" w:rsidRPr="00FD21C3" w:rsidRDefault="00FD21C3" w:rsidP="00FD21C3">
      <w:pPr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>七、考核會初核時，應置備紀錄，記載下列事項：</w:t>
      </w:r>
    </w:p>
    <w:p w:rsidR="00FD21C3" w:rsidRPr="00FD21C3" w:rsidRDefault="00FD21C3" w:rsidP="00FD21C3">
      <w:pPr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 xml:space="preserve">  （一）考核委員名單。</w:t>
      </w:r>
    </w:p>
    <w:p w:rsidR="00FD21C3" w:rsidRPr="00FD21C3" w:rsidRDefault="00FD21C3" w:rsidP="00FD21C3">
      <w:pPr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 xml:space="preserve">  （二）出席委員姓名。</w:t>
      </w:r>
    </w:p>
    <w:p w:rsidR="00FD21C3" w:rsidRPr="00FD21C3" w:rsidRDefault="00FD21C3" w:rsidP="00FD21C3">
      <w:pPr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 xml:space="preserve">  （三）列席人員姓名。</w:t>
      </w:r>
    </w:p>
    <w:p w:rsidR="00FD21C3" w:rsidRPr="00FD21C3" w:rsidRDefault="00FD21C3" w:rsidP="00FD21C3">
      <w:pPr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 xml:space="preserve">  （四）受考核人數。</w:t>
      </w:r>
    </w:p>
    <w:p w:rsidR="00FD21C3" w:rsidRPr="00FD21C3" w:rsidRDefault="00FD21C3" w:rsidP="00FD21C3">
      <w:pPr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 xml:space="preserve">  （五）決議事項。</w:t>
      </w:r>
    </w:p>
    <w:p w:rsidR="00FD21C3" w:rsidRDefault="00FD21C3" w:rsidP="00635850">
      <w:pPr>
        <w:ind w:left="425" w:hangingChars="177" w:hanging="425"/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>八、考核會完成初核，應報請校長覆核，校長對初核結果有不同意見時，應敘明理由交回復議，對復議結果仍不同意時，得變更之。校長為前項變更時，應於考核案內註明事實及理由。</w:t>
      </w:r>
    </w:p>
    <w:p w:rsidR="00635850" w:rsidRPr="00FD21C3" w:rsidRDefault="00635850" w:rsidP="00635850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本</w:t>
      </w:r>
      <w:r w:rsidRPr="00635850">
        <w:rPr>
          <w:rFonts w:ascii="標楷體" w:eastAsia="標楷體" w:hAnsi="標楷體" w:hint="eastAsia"/>
        </w:rPr>
        <w:t>校平時考核獎勵記功以下之案件，考核會已就相同案情核議有案或已有明確獎勵基準者，得先行發布獎勵令，並於獎勵令發布後三個月內提交考核會確認；考核會不同意時，應依第一項程序變更之；受考人於收受獎勵令後，如有不服，得依教師法提起救濟。</w:t>
      </w:r>
    </w:p>
    <w:p w:rsidR="00FD21C3" w:rsidRPr="00FD21C3" w:rsidRDefault="00FD21C3" w:rsidP="00635850">
      <w:pPr>
        <w:ind w:left="425" w:hangingChars="177" w:hanging="425"/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>九、考核會委員於審查有關委員本人或其配偶、前配偶、四親等內之血親或三親等內之姻親或曾有此關係者之 事項時，應自行迴避。</w:t>
      </w:r>
    </w:p>
    <w:p w:rsidR="00FD21C3" w:rsidRPr="00FD21C3" w:rsidRDefault="00FD21C3" w:rsidP="00FD21C3">
      <w:pPr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 xml:space="preserve">    委員有下列各款情形之一者，審查事項之當事人得向委員會申請迴避︰</w:t>
      </w:r>
    </w:p>
    <w:p w:rsidR="00FD21C3" w:rsidRPr="00FD21C3" w:rsidRDefault="00FD21C3" w:rsidP="00FD21C3">
      <w:pPr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>（一）有前項所定之情形而不自行迴避。</w:t>
      </w:r>
    </w:p>
    <w:p w:rsidR="00FD21C3" w:rsidRPr="00FD21C3" w:rsidRDefault="00FD21C3" w:rsidP="00FD21C3">
      <w:pPr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>（二）有具體事實，足認其執行任務有偏頗之虞。</w:t>
      </w:r>
    </w:p>
    <w:p w:rsidR="00FD21C3" w:rsidRPr="00FD21C3" w:rsidRDefault="00FD21C3" w:rsidP="00635850">
      <w:pPr>
        <w:ind w:left="566" w:hangingChars="236" w:hanging="566"/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 xml:space="preserve">    前項申請，應舉其原因及事實，並為適當之釋明；被申請迴避之委員，對於該申請得提出意見書，由考核會決議之。</w:t>
      </w:r>
    </w:p>
    <w:p w:rsidR="00FD21C3" w:rsidRPr="00FD21C3" w:rsidRDefault="00FD21C3" w:rsidP="00635850">
      <w:pPr>
        <w:ind w:left="566" w:hangingChars="236" w:hanging="566"/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 xml:space="preserve">    委員有第一項所定情形不自行迴避，而未經審查事項當事人申請迴避者，應由考核會主席命其迴避。</w:t>
      </w:r>
    </w:p>
    <w:p w:rsidR="00FD21C3" w:rsidRPr="00FD21C3" w:rsidRDefault="00FD21C3" w:rsidP="00FD21C3">
      <w:pPr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>十、考核會委員均為無給職。</w:t>
      </w:r>
    </w:p>
    <w:p w:rsidR="00FD21C3" w:rsidRPr="00FD21C3" w:rsidRDefault="00635850" w:rsidP="00FD21C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D21C3" w:rsidRPr="00FD21C3">
        <w:rPr>
          <w:rFonts w:ascii="標楷體" w:eastAsia="標楷體" w:hAnsi="標楷體" w:hint="eastAsia"/>
        </w:rPr>
        <w:t>教師執行考核會委員職務，以公假處理。</w:t>
      </w:r>
    </w:p>
    <w:p w:rsidR="00635850" w:rsidRDefault="00635850" w:rsidP="00635850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D04F4">
        <w:rPr>
          <w:rFonts w:ascii="標楷體" w:eastAsia="標楷體" w:hAnsi="標楷體" w:hint="eastAsia"/>
        </w:rPr>
        <w:t xml:space="preserve"> </w:t>
      </w:r>
      <w:r w:rsidRPr="00635850">
        <w:rPr>
          <w:rFonts w:ascii="標楷體" w:eastAsia="標楷體" w:hAnsi="標楷體" w:hint="eastAsia"/>
        </w:rPr>
        <w:t>考核</w:t>
      </w:r>
      <w:r>
        <w:rPr>
          <w:rFonts w:ascii="標楷體" w:eastAsia="標楷體" w:hAnsi="標楷體" w:hint="eastAsia"/>
        </w:rPr>
        <w:t>會委</w:t>
      </w:r>
      <w:r w:rsidRPr="00635850">
        <w:rPr>
          <w:rFonts w:ascii="標楷體" w:eastAsia="標楷體" w:hAnsi="標楷體" w:hint="eastAsia"/>
        </w:rPr>
        <w:t>員、與會人員及其他有關工作人員對考核結果在核定發布前</w:t>
      </w:r>
      <w:r>
        <w:rPr>
          <w:rFonts w:ascii="標楷體" w:eastAsia="標楷體" w:hAnsi="標楷體" w:hint="eastAsia"/>
        </w:rPr>
        <w:t>應</w:t>
      </w:r>
      <w:r w:rsidRPr="00635850">
        <w:rPr>
          <w:rFonts w:ascii="標楷體" w:eastAsia="標楷體" w:hAnsi="標楷體" w:hint="eastAsia"/>
        </w:rPr>
        <w:t>嚴守秘密，不得洩漏。</w:t>
      </w:r>
    </w:p>
    <w:p w:rsidR="00FD21C3" w:rsidRPr="00FD21C3" w:rsidRDefault="00FD21C3" w:rsidP="00635850">
      <w:pPr>
        <w:ind w:left="425" w:hangingChars="177" w:hanging="425"/>
        <w:rPr>
          <w:rFonts w:ascii="標楷體" w:eastAsia="標楷體" w:hAnsi="標楷體"/>
        </w:rPr>
      </w:pPr>
      <w:r w:rsidRPr="00FD21C3">
        <w:rPr>
          <w:rFonts w:ascii="標楷體" w:eastAsia="標楷體" w:hAnsi="標楷體" w:hint="eastAsia"/>
        </w:rPr>
        <w:t>十一、本要點經校務會議決議通過</w:t>
      </w:r>
      <w:r w:rsidR="00ED04F4">
        <w:rPr>
          <w:rFonts w:ascii="標楷體" w:eastAsia="標楷體" w:hAnsi="標楷體" w:hint="eastAsia"/>
        </w:rPr>
        <w:t>後實施</w:t>
      </w:r>
      <w:r w:rsidRPr="00FD21C3">
        <w:rPr>
          <w:rFonts w:ascii="標楷體" w:eastAsia="標楷體" w:hAnsi="標楷體" w:hint="eastAsia"/>
        </w:rPr>
        <w:t>，修正時亦同。</w:t>
      </w:r>
    </w:p>
    <w:sectPr w:rsidR="00FD21C3" w:rsidRPr="00FD21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358" w:rsidRDefault="00861358" w:rsidP="00ED04F4">
      <w:r>
        <w:separator/>
      </w:r>
    </w:p>
  </w:endnote>
  <w:endnote w:type="continuationSeparator" w:id="0">
    <w:p w:rsidR="00861358" w:rsidRDefault="00861358" w:rsidP="00ED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358" w:rsidRDefault="00861358" w:rsidP="00ED04F4">
      <w:r>
        <w:separator/>
      </w:r>
    </w:p>
  </w:footnote>
  <w:footnote w:type="continuationSeparator" w:id="0">
    <w:p w:rsidR="00861358" w:rsidRDefault="00861358" w:rsidP="00ED0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45"/>
    <w:rsid w:val="000A5E45"/>
    <w:rsid w:val="002C6702"/>
    <w:rsid w:val="003C2EEA"/>
    <w:rsid w:val="00635850"/>
    <w:rsid w:val="00861358"/>
    <w:rsid w:val="00AB46E8"/>
    <w:rsid w:val="00C31491"/>
    <w:rsid w:val="00ED04F4"/>
    <w:rsid w:val="00EF45D6"/>
    <w:rsid w:val="00FD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25EAE"/>
  <w15:chartTrackingRefBased/>
  <w15:docId w15:val="{621A6B90-BC03-42E8-93EE-75A06AC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04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04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2023-08-31T06:34:00Z</dcterms:created>
  <dcterms:modified xsi:type="dcterms:W3CDTF">2023-09-11T02:49:00Z</dcterms:modified>
</cp:coreProperties>
</file>